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906F0">
      <w:pPr>
        <w:jc w:val="center"/>
        <w:rPr>
          <w:rFonts w:hint="eastAsia" w:ascii="方正大黑体_GBK" w:hAnsi="方正大黑体_GBK" w:eastAsia="方正大黑体_GBK" w:cs="方正大黑体_GBK"/>
          <w:sz w:val="28"/>
          <w:szCs w:val="28"/>
        </w:rPr>
      </w:pPr>
      <w:r>
        <w:rPr>
          <w:rFonts w:hint="eastAsia" w:ascii="方正大黑体_GBK" w:hAnsi="方正大黑体_GBK" w:eastAsia="方正大黑体_GBK" w:cs="方正大黑体_GBK"/>
          <w:sz w:val="28"/>
          <w:szCs w:val="28"/>
        </w:rPr>
        <w:t>极目新闻独家对话“骑马救人”三人组</w:t>
      </w:r>
    </w:p>
    <w:p w14:paraId="7BB5104E">
      <w:pPr>
        <w:jc w:val="center"/>
        <w:rPr>
          <w:rFonts w:hint="eastAsia" w:ascii="方正大黑体_GBK" w:hAnsi="方正大黑体_GBK" w:eastAsia="方正大黑体_GBK" w:cs="方正大黑体_GBK"/>
          <w:sz w:val="28"/>
          <w:szCs w:val="28"/>
        </w:rPr>
      </w:pPr>
      <w:r>
        <w:rPr>
          <w:rFonts w:hint="eastAsia" w:ascii="方正大黑体_GBK" w:hAnsi="方正大黑体_GBK" w:eastAsia="方正大黑体_GBK" w:cs="方正大黑体_GBK"/>
          <w:sz w:val="28"/>
          <w:szCs w:val="28"/>
        </w:rPr>
        <w:t>勇救落水者“白龙马”立下首功</w:t>
      </w:r>
    </w:p>
    <w:p w14:paraId="0C01743F">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□楚天都市报极目新闻记者 舒均 张盼 摄影：楚天都市报极目新闻记者 刘博</w:t>
      </w:r>
    </w:p>
    <w:p w14:paraId="42F56EF7">
      <w:pPr>
        <w:ind w:left="0" w:leftChars="0" w:firstLine="420" w:firstLineChars="175"/>
        <w:rPr>
          <w:rFonts w:hint="eastAsia"/>
          <w:sz w:val="24"/>
          <w:szCs w:val="24"/>
        </w:rPr>
      </w:pPr>
      <w:r>
        <w:rPr>
          <w:rFonts w:hint="eastAsia"/>
          <w:sz w:val="24"/>
          <w:szCs w:val="24"/>
        </w:rPr>
        <w:t>2月4日，湖北仙桃汉江边的一段暖心视频引发全网关注。视频中，新疆大叔依立拜骑着白马奔向江心，在冬泳爱好者刘杭州的协助下，成功将落水男子救上岸，仙桃男子苏邵高则将救父心切的涉水女子拉回岸边。</w:t>
      </w:r>
    </w:p>
    <w:p w14:paraId="5A2A4C2C">
      <w:pPr>
        <w:ind w:left="0" w:leftChars="0" w:firstLine="420" w:firstLineChars="175"/>
        <w:rPr>
          <w:rFonts w:hint="eastAsia"/>
          <w:sz w:val="24"/>
          <w:szCs w:val="24"/>
        </w:rPr>
      </w:pPr>
      <w:r>
        <w:rPr>
          <w:rFonts w:hint="eastAsia"/>
          <w:sz w:val="24"/>
          <w:szCs w:val="24"/>
        </w:rPr>
        <w:t>2月5日上午，极目新闻记者赶到事发地点，三名救人者回忆惊心动魄的救人经历，一起接受极目新闻独家对话时说，勇救落水者“白龙马”应算立下了首功。</w:t>
      </w:r>
    </w:p>
    <w:p w14:paraId="530235D6">
      <w:pPr>
        <w:ind w:left="0" w:leftChars="0" w:firstLine="422" w:firstLineChars="175"/>
        <w:jc w:val="center"/>
        <w:rPr>
          <w:rFonts w:hint="eastAsia"/>
          <w:b/>
          <w:bCs/>
          <w:sz w:val="24"/>
          <w:szCs w:val="24"/>
        </w:rPr>
      </w:pPr>
      <w:r>
        <w:rPr>
          <w:rFonts w:hint="eastAsia"/>
          <w:b/>
          <w:bCs/>
          <w:sz w:val="24"/>
          <w:szCs w:val="24"/>
        </w:rPr>
        <w:t>新疆大叔策马奔向江心</w:t>
      </w:r>
    </w:p>
    <w:p w14:paraId="6322A56C">
      <w:pPr>
        <w:ind w:left="0" w:leftChars="0" w:firstLine="420" w:firstLineChars="175"/>
        <w:rPr>
          <w:rFonts w:hint="eastAsia"/>
          <w:sz w:val="24"/>
          <w:szCs w:val="24"/>
        </w:rPr>
      </w:pPr>
      <w:r>
        <w:rPr>
          <w:rFonts w:hint="eastAsia"/>
          <w:sz w:val="24"/>
          <w:szCs w:val="24"/>
        </w:rPr>
        <w:t>“救命啊！”2月4日14时左右，在汉江仙桃段汉江大桥附近，一个女子的尖叫声划破了江边的宁静。</w:t>
      </w:r>
    </w:p>
    <w:p w14:paraId="04403BAF">
      <w:pPr>
        <w:ind w:left="0" w:leftChars="0" w:firstLine="420" w:firstLineChars="175"/>
        <w:rPr>
          <w:rFonts w:hint="eastAsia"/>
          <w:sz w:val="24"/>
          <w:szCs w:val="24"/>
        </w:rPr>
      </w:pPr>
      <w:r>
        <w:rPr>
          <w:rFonts w:hint="eastAsia"/>
          <w:sz w:val="24"/>
          <w:szCs w:val="24"/>
        </w:rPr>
        <w:t>在江边遛马的仙桃市民苏邵高被尖叫声吸引，不由看往江中，发现远处的江水中有个男子正在扑腾，不断滑入深水区。岸边的女子救人心切，已涉水进入江中救人，苏邵高连忙骑着马赶到江边，一把将身穿羽绒服的女子拦下拉回岸边。</w:t>
      </w:r>
    </w:p>
    <w:p w14:paraId="10F55A9A">
      <w:pPr>
        <w:ind w:left="0" w:leftChars="0" w:firstLine="420" w:firstLineChars="175"/>
        <w:rPr>
          <w:rFonts w:hint="eastAsia"/>
          <w:sz w:val="24"/>
          <w:szCs w:val="24"/>
        </w:rPr>
      </w:pPr>
      <w:r>
        <w:rPr>
          <w:rFonts w:hint="eastAsia"/>
          <w:sz w:val="24"/>
          <w:szCs w:val="24"/>
        </w:rPr>
        <w:t>“你放心，我们肯定会帮你救人，可你一旦下水，我们可能就要救两个人了。”苏邵高说。</w:t>
      </w:r>
    </w:p>
    <w:p w14:paraId="3B0C1B56">
      <w:pPr>
        <w:ind w:left="0" w:leftChars="0" w:firstLine="420" w:firstLineChars="175"/>
        <w:rPr>
          <w:rFonts w:hint="eastAsia"/>
          <w:sz w:val="24"/>
          <w:szCs w:val="24"/>
        </w:rPr>
      </w:pPr>
      <w:r>
        <w:rPr>
          <w:rFonts w:hint="eastAsia"/>
          <w:sz w:val="24"/>
          <w:szCs w:val="24"/>
        </w:rPr>
        <w:t>这时，年近60岁的冬泳爱好者、仙桃市中医院职工、退役老兵刘杭州，恰巧到汉江冬泳，他闻讯立刻跳入水中划向落水者。</w:t>
      </w:r>
    </w:p>
    <w:p w14:paraId="004C773F">
      <w:pPr>
        <w:ind w:left="0" w:leftChars="0" w:firstLine="420" w:firstLineChars="175"/>
        <w:rPr>
          <w:rFonts w:hint="eastAsia"/>
          <w:sz w:val="24"/>
          <w:szCs w:val="24"/>
        </w:rPr>
      </w:pPr>
      <w:r>
        <w:rPr>
          <w:rFonts w:hint="eastAsia"/>
          <w:sz w:val="24"/>
          <w:szCs w:val="24"/>
        </w:rPr>
        <w:t>刚开春的河水冷得刺骨，刘杭州说，江水体感大概只有6℃，人很容易冻僵，哪怕有多年的冬泳经验，他在水中游得也很吃力。这时，落水男子已经漂出了几十米远，接近航道的深水区。在游向落水者的过程中，只见一道骑白马的身影，从他身边飞掠而去，直奔落水者。</w:t>
      </w:r>
    </w:p>
    <w:p w14:paraId="1ABAD227">
      <w:pPr>
        <w:ind w:left="0" w:leftChars="0" w:firstLine="420" w:firstLineChars="175"/>
        <w:rPr>
          <w:rFonts w:hint="eastAsia"/>
          <w:sz w:val="24"/>
          <w:szCs w:val="24"/>
        </w:rPr>
      </w:pPr>
      <w:r>
        <w:rPr>
          <w:rFonts w:hint="eastAsia"/>
          <w:sz w:val="24"/>
          <w:szCs w:val="24"/>
        </w:rPr>
        <w:t>这个身影就是39岁的新疆哈萨克族大叔依立拜。当时，他正在岸边准备马鞍，给马系肚带。本来要系两条马肚带，听到苏邵高的喊声后，只系了一条，他就翻身上马冲了过去。</w:t>
      </w:r>
    </w:p>
    <w:p w14:paraId="11EA7BFF">
      <w:pPr>
        <w:ind w:left="0" w:leftChars="0" w:firstLine="422" w:firstLineChars="175"/>
        <w:jc w:val="center"/>
        <w:rPr>
          <w:rFonts w:hint="eastAsia"/>
          <w:b/>
          <w:bCs/>
          <w:sz w:val="24"/>
          <w:szCs w:val="24"/>
        </w:rPr>
      </w:pPr>
      <w:r>
        <w:rPr>
          <w:rFonts w:hint="eastAsia"/>
          <w:b/>
          <w:bCs/>
          <w:sz w:val="24"/>
          <w:szCs w:val="24"/>
        </w:rPr>
        <w:t>救人“白龙马”立下首功</w:t>
      </w:r>
    </w:p>
    <w:p w14:paraId="04D5176B">
      <w:pPr>
        <w:ind w:left="0" w:leftChars="0" w:firstLine="420" w:firstLineChars="175"/>
        <w:rPr>
          <w:rFonts w:hint="eastAsia"/>
          <w:sz w:val="24"/>
          <w:szCs w:val="24"/>
        </w:rPr>
      </w:pPr>
      <w:r>
        <w:rPr>
          <w:rFonts w:hint="eastAsia"/>
          <w:sz w:val="24"/>
          <w:szCs w:val="24"/>
        </w:rPr>
        <w:t>“我和马像是一家人，我相信我的马，我的马也相信我。”依立拜说，“白龙马”跑到岸边后，停顿了一秒不敢下水。当时，水已经没过了落水者的头顶，已经不容他多想，他立马夹紧马肚，给了“白龙马”一个指令，它才敢下水。</w:t>
      </w:r>
    </w:p>
    <w:p w14:paraId="7F19C760">
      <w:pPr>
        <w:ind w:left="0" w:leftChars="0" w:firstLine="420" w:firstLineChars="175"/>
        <w:rPr>
          <w:rFonts w:hint="eastAsia"/>
          <w:sz w:val="24"/>
          <w:szCs w:val="24"/>
        </w:rPr>
      </w:pPr>
      <w:r>
        <w:rPr>
          <w:rFonts w:hint="eastAsia"/>
          <w:sz w:val="24"/>
          <w:szCs w:val="24"/>
        </w:rPr>
        <w:t>“白龙马”游到落水者身边时，依立拜迅速掉转马头，并趁机抓住落水男子的手腕，将他往岸边拖去。不过，这时不知是“白龙马”力竭，还是河水太深，马蹄已经够不到河底了，“白龙马”只能在水里游，依立拜骑在马上要保持平衡，还要拖着被救者，前行十分困难，所幸看到刘杭州奋力游过来，他心里才对救人有了更大的把握。</w:t>
      </w:r>
    </w:p>
    <w:p w14:paraId="34BEE348">
      <w:pPr>
        <w:ind w:left="0" w:leftChars="0" w:firstLine="420" w:firstLineChars="175"/>
        <w:rPr>
          <w:rFonts w:hint="eastAsia"/>
          <w:sz w:val="24"/>
          <w:szCs w:val="24"/>
        </w:rPr>
      </w:pPr>
      <w:r>
        <w:rPr>
          <w:rFonts w:hint="eastAsia"/>
          <w:sz w:val="24"/>
          <w:szCs w:val="24"/>
        </w:rPr>
        <w:t>两人会合后，一人骑着马拉，一人在后面游着推，合力才把落水的男子救上了岸。</w:t>
      </w:r>
    </w:p>
    <w:p w14:paraId="1A77DCDD">
      <w:pPr>
        <w:ind w:left="0" w:leftChars="0" w:firstLine="420" w:firstLineChars="175"/>
        <w:rPr>
          <w:rFonts w:hint="eastAsia"/>
          <w:sz w:val="24"/>
          <w:szCs w:val="24"/>
        </w:rPr>
      </w:pPr>
      <w:r>
        <w:rPr>
          <w:rFonts w:hint="eastAsia"/>
          <w:sz w:val="24"/>
          <w:szCs w:val="24"/>
        </w:rPr>
        <w:t>“当时，我们只想尽快将落水者救起。”依立拜和刘杭州双双说，现在想起来感到有点儿后怕，因为江水刺骨，入水后就发现身体都僵了，“要不是‘白龙马’，我们也会遇到危险，要说救人‘白龙马’应算立下首功。”</w:t>
      </w:r>
    </w:p>
    <w:p w14:paraId="0481E2F2">
      <w:pPr>
        <w:ind w:left="0" w:leftChars="0" w:firstLine="420" w:firstLineChars="175"/>
        <w:rPr>
          <w:rFonts w:hint="eastAsia"/>
          <w:sz w:val="24"/>
          <w:szCs w:val="24"/>
        </w:rPr>
      </w:pPr>
      <w:r>
        <w:rPr>
          <w:rFonts w:hint="eastAsia"/>
          <w:sz w:val="24"/>
          <w:szCs w:val="24"/>
        </w:rPr>
        <w:t>目前，仙桃市委政法委已经按规定启动工作程序，为救人三人组申报见义勇为称号。</w:t>
      </w:r>
    </w:p>
    <w:p w14:paraId="6CFBCBD2">
      <w:pPr>
        <w:jc w:val="center"/>
        <w:rPr>
          <w:rFonts w:hint="eastAsia" w:ascii="方正大黑体_GBK" w:hAnsi="方正大黑体_GBK" w:eastAsia="方正大黑体_GBK" w:cs="方正大黑体_GBK"/>
          <w:sz w:val="28"/>
          <w:szCs w:val="28"/>
        </w:rPr>
      </w:pPr>
      <w:r>
        <w:rPr>
          <w:rFonts w:hint="eastAsia" w:ascii="方正大黑体_GBK" w:hAnsi="方正大黑体_GBK" w:eastAsia="方正大黑体_GBK" w:cs="方正大黑体_GBK"/>
          <w:sz w:val="28"/>
          <w:szCs w:val="28"/>
        </w:rPr>
        <w:t>“白龙马”冲江救人后高烧40℃</w:t>
      </w:r>
    </w:p>
    <w:p w14:paraId="2FDE17FB">
      <w:pPr>
        <w:jc w:val="center"/>
        <w:rPr>
          <w:rFonts w:hint="eastAsia" w:ascii="方正大黑体_GBK" w:hAnsi="方正大黑体_GBK" w:eastAsia="方正大黑体_GBK" w:cs="方正大黑体_GBK"/>
          <w:sz w:val="28"/>
          <w:szCs w:val="28"/>
        </w:rPr>
      </w:pPr>
      <w:r>
        <w:rPr>
          <w:rFonts w:hint="eastAsia" w:ascii="方正大黑体_GBK" w:hAnsi="方正大黑体_GBK" w:eastAsia="方正大黑体_GBK" w:cs="方正大黑体_GBK"/>
          <w:sz w:val="28"/>
          <w:szCs w:val="28"/>
        </w:rPr>
        <w:t>新疆大叔紧急配药救治</w:t>
      </w:r>
    </w:p>
    <w:p w14:paraId="2294DC56">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□楚天都市报极目新闻记者 舒均 张盼</w:t>
      </w:r>
    </w:p>
    <w:p w14:paraId="5ADB3B19">
      <w:pPr>
        <w:ind w:left="0" w:leftChars="0" w:firstLine="420" w:firstLineChars="175"/>
        <w:rPr>
          <w:rFonts w:hint="eastAsia"/>
          <w:sz w:val="24"/>
          <w:szCs w:val="24"/>
        </w:rPr>
      </w:pPr>
      <w:r>
        <w:rPr>
          <w:rFonts w:hint="eastAsia"/>
          <w:sz w:val="24"/>
          <w:szCs w:val="24"/>
        </w:rPr>
        <w:t>2月5日，极目新闻记者采访依立拜了解到，“白龙马”与他救人后突发高烧40℃，现正在医治之中，预计3-5天才可恢复。</w:t>
      </w:r>
    </w:p>
    <w:p w14:paraId="25B07B42">
      <w:pPr>
        <w:ind w:left="0" w:leftChars="0" w:firstLine="420" w:firstLineChars="175"/>
        <w:rPr>
          <w:rFonts w:hint="eastAsia"/>
          <w:sz w:val="24"/>
          <w:szCs w:val="24"/>
        </w:rPr>
      </w:pPr>
      <w:r>
        <w:rPr>
          <w:rFonts w:hint="eastAsia"/>
          <w:sz w:val="24"/>
          <w:szCs w:val="24"/>
        </w:rPr>
        <w:t>依立拜自述，他6岁开始骑马，从小在马背上长大。2019年离开家乡后，他就和马相伴走南闯北。当天，与他一起下水救人的马名叫“白龙”，今年7岁，正值壮年。2024年9月，他在一个马场发现了“白龙”，并从其主人手上买下它。“白龙”脾气很犟，除了他和朋友苏邵高，身边很少有人可以驾驭。</w:t>
      </w:r>
    </w:p>
    <w:p w14:paraId="5C46557E">
      <w:pPr>
        <w:ind w:left="0" w:leftChars="0" w:firstLine="420" w:firstLineChars="175"/>
        <w:rPr>
          <w:rFonts w:hint="eastAsia"/>
          <w:sz w:val="24"/>
          <w:szCs w:val="24"/>
        </w:rPr>
      </w:pPr>
      <w:r>
        <w:rPr>
          <w:rFonts w:hint="eastAsia"/>
          <w:sz w:val="24"/>
          <w:szCs w:val="24"/>
        </w:rPr>
        <w:t>“他爱马如命。”依立拜的朋友苏邵高说，那天上岸后，他先给“白龙”刮去毛发上的水，才给自己换衣服。5日一早，他去看“白龙”时，发现它无精打采，用温度计一量，才发现发烧到40℃，马的正常体温在37℃。“这是发高烧了”。他立刻就开始着急起来，并四处找药配药为其打针治疗。</w:t>
      </w:r>
    </w:p>
    <w:p w14:paraId="7486D35E">
      <w:pPr>
        <w:ind w:left="0" w:leftChars="0" w:firstLine="420" w:firstLineChars="175"/>
        <w:rPr>
          <w:rFonts w:hint="eastAsia"/>
          <w:sz w:val="24"/>
          <w:szCs w:val="24"/>
        </w:rPr>
      </w:pPr>
      <w:r>
        <w:rPr>
          <w:rFonts w:hint="eastAsia"/>
          <w:sz w:val="24"/>
          <w:szCs w:val="24"/>
        </w:rPr>
        <w:t>提到生病的“白龙”，依立拜脸上浮现出担忧的神色。他说，“白龙”今天刚打了针，每隔两小时还要量体温，如果顺利的话，估计3到5天才可能恢复。不过，到中午时，他发现“白龙”已经开始退烧，才逐渐安心下来。</w:t>
      </w:r>
    </w:p>
    <w:p w14:paraId="35A90012">
      <w:pPr>
        <w:ind w:left="0" w:leftChars="0" w:firstLine="420" w:firstLineChars="175"/>
        <w:rPr>
          <w:rFonts w:hint="eastAsia"/>
          <w:sz w:val="24"/>
          <w:szCs w:val="24"/>
        </w:rPr>
      </w:pPr>
    </w:p>
    <w:p w14:paraId="0BC9ED40">
      <w:pPr>
        <w:jc w:val="center"/>
        <w:rPr>
          <w:rFonts w:hint="eastAsia" w:ascii="方正大黑体_GBK" w:hAnsi="方正大黑体_GBK" w:eastAsia="方正大黑体_GBK" w:cs="方正大黑体_GBK"/>
          <w:sz w:val="28"/>
          <w:szCs w:val="28"/>
        </w:rPr>
      </w:pPr>
      <w:r>
        <w:rPr>
          <w:rFonts w:hint="eastAsia" w:ascii="方正大黑体_GBK" w:hAnsi="方正大黑体_GBK" w:eastAsia="方正大黑体_GBK" w:cs="方正大黑体_GBK"/>
          <w:sz w:val="28"/>
          <w:szCs w:val="28"/>
        </w:rPr>
        <w:t>阿里公益“天天正能量”发出乙巳年首奖</w:t>
      </w:r>
    </w:p>
    <w:p w14:paraId="4F2D66E5">
      <w:pPr>
        <w:jc w:val="center"/>
        <w:rPr>
          <w:rFonts w:hint="eastAsia" w:ascii="方正大黑体_GBK" w:hAnsi="方正大黑体_GBK" w:eastAsia="方正大黑体_GBK" w:cs="方正大黑体_GBK"/>
          <w:sz w:val="28"/>
          <w:szCs w:val="28"/>
        </w:rPr>
      </w:pPr>
      <w:r>
        <w:rPr>
          <w:rFonts w:hint="eastAsia" w:ascii="方正大黑体_GBK" w:hAnsi="方正大黑体_GBK" w:eastAsia="方正大黑体_GBK" w:cs="方正大黑体_GBK"/>
          <w:sz w:val="28"/>
          <w:szCs w:val="28"/>
        </w:rPr>
        <w:t>“骑马救人”三人组获奖1万元</w:t>
      </w:r>
    </w:p>
    <w:p w14:paraId="38C1A5FB">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□楚天都市报极目新闻记者 朱蕾 舒均 张盼 通讯员 文娜</w:t>
      </w:r>
    </w:p>
    <w:p w14:paraId="62F3EC92">
      <w:pPr>
        <w:ind w:left="0" w:leftChars="0" w:firstLine="420" w:firstLineChars="175"/>
        <w:rPr>
          <w:rFonts w:hint="eastAsia"/>
          <w:sz w:val="24"/>
          <w:szCs w:val="24"/>
        </w:rPr>
      </w:pPr>
      <w:r>
        <w:rPr>
          <w:rFonts w:hint="eastAsia"/>
          <w:sz w:val="24"/>
          <w:szCs w:val="24"/>
        </w:rPr>
        <w:t>2月5日，阿里公益天天正能量联合楚天都市报极目新闻，为仙桃汉江边“骑马救人”三人组，颁发乙巳年首个“天天正能量特别奖”，奖励1万元现金致敬冰河中的勇者。</w:t>
      </w:r>
    </w:p>
    <w:p w14:paraId="423E75BB">
      <w:pPr>
        <w:ind w:left="0" w:leftChars="0" w:firstLine="420" w:firstLineChars="175"/>
        <w:rPr>
          <w:rFonts w:hint="eastAsia"/>
          <w:sz w:val="24"/>
          <w:szCs w:val="24"/>
        </w:rPr>
      </w:pPr>
      <w:r>
        <w:rPr>
          <w:rFonts w:hint="eastAsia"/>
          <w:sz w:val="24"/>
          <w:szCs w:val="24"/>
        </w:rPr>
        <w:t>阿里公益天天正能量项目组，给救人三人组的颁奖词中这样写道：</w:t>
      </w:r>
    </w:p>
    <w:p w14:paraId="6177441E">
      <w:pPr>
        <w:ind w:left="0" w:leftChars="0" w:firstLine="420" w:firstLineChars="175"/>
        <w:rPr>
          <w:rFonts w:hint="eastAsia"/>
          <w:sz w:val="24"/>
          <w:szCs w:val="24"/>
        </w:rPr>
      </w:pPr>
      <w:r>
        <w:rPr>
          <w:rFonts w:hint="eastAsia"/>
          <w:sz w:val="24"/>
          <w:szCs w:val="24"/>
        </w:rPr>
        <w:t>那一刻，他们冲破生死界限，共同托举起生命新的开始。</w:t>
      </w:r>
    </w:p>
    <w:p w14:paraId="1F401AF3">
      <w:pPr>
        <w:ind w:left="0" w:leftChars="0" w:firstLine="420" w:firstLineChars="175"/>
        <w:rPr>
          <w:rFonts w:hint="eastAsia"/>
          <w:sz w:val="24"/>
          <w:szCs w:val="24"/>
        </w:rPr>
      </w:pPr>
      <w:r>
        <w:rPr>
          <w:rFonts w:hint="eastAsia"/>
          <w:sz w:val="24"/>
          <w:szCs w:val="24"/>
        </w:rPr>
        <w:t>致敬冰河中的勇者。江水再冷，冷不过人心之温暖；狂风再急，急不过义无反顾的勇气。他们不是神话之中的英雄，却以凡人之躯，演绎白龙驭水的传奇。</w:t>
      </w:r>
    </w:p>
    <w:p w14:paraId="716CDD1A">
      <w:pPr>
        <w:ind w:left="0" w:leftChars="0" w:firstLine="420" w:firstLineChars="175"/>
        <w:rPr>
          <w:rFonts w:hint="eastAsia"/>
          <w:sz w:val="24"/>
          <w:szCs w:val="24"/>
        </w:rPr>
      </w:pPr>
    </w:p>
    <w:p w14:paraId="1BE197FA">
      <w:pPr>
        <w:ind w:left="0" w:leftChars="0" w:firstLine="420" w:firstLineChars="175"/>
        <w:rPr>
          <w:rFonts w:hint="eastAsia"/>
          <w:sz w:val="24"/>
          <w:szCs w:val="24"/>
        </w:rPr>
      </w:pPr>
      <w:r>
        <w:rPr>
          <w:rFonts w:hint="eastAsia"/>
          <w:sz w:val="24"/>
          <w:szCs w:val="24"/>
        </w:rPr>
        <w:t>极目锐评</w:t>
      </w:r>
    </w:p>
    <w:p w14:paraId="060A6561">
      <w:pPr>
        <w:jc w:val="center"/>
        <w:rPr>
          <w:rFonts w:hint="eastAsia" w:ascii="方正大黑体_GBK" w:hAnsi="方正大黑体_GBK" w:eastAsia="方正大黑体_GBK" w:cs="方正大黑体_GBK"/>
          <w:sz w:val="28"/>
          <w:szCs w:val="28"/>
        </w:rPr>
      </w:pPr>
      <w:r>
        <w:rPr>
          <w:rFonts w:hint="eastAsia" w:ascii="方正大黑体_GBK" w:hAnsi="方正大黑体_GBK" w:eastAsia="方正大黑体_GBK" w:cs="方正大黑体_GBK"/>
          <w:sz w:val="28"/>
          <w:szCs w:val="28"/>
        </w:rPr>
        <w:t>“骑马救人”上热榜</w:t>
      </w:r>
      <w:r>
        <w:rPr>
          <w:rFonts w:hint="eastAsia" w:ascii="方正大黑体_GBK" w:hAnsi="方正大黑体_GBK" w:eastAsia="方正大黑体_GBK" w:cs="方正大黑体_GBK"/>
          <w:sz w:val="28"/>
          <w:szCs w:val="28"/>
          <w:lang w:val="en-US" w:eastAsia="zh-CN"/>
        </w:rPr>
        <w:t xml:space="preserve">  </w:t>
      </w:r>
      <w:r>
        <w:rPr>
          <w:rFonts w:hint="eastAsia" w:ascii="方正大黑体_GBK" w:hAnsi="方正大黑体_GBK" w:eastAsia="方正大黑体_GBK" w:cs="方正大黑体_GBK"/>
          <w:sz w:val="28"/>
          <w:szCs w:val="28"/>
        </w:rPr>
        <w:t>凡人善举动人心</w:t>
      </w:r>
    </w:p>
    <w:p w14:paraId="6E89A89C">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□楚天都市报极目新闻评论员 舒均</w:t>
      </w:r>
    </w:p>
    <w:p w14:paraId="63A0C6BB">
      <w:pPr>
        <w:ind w:left="0" w:leftChars="0" w:firstLine="420" w:firstLineChars="175"/>
        <w:rPr>
          <w:rFonts w:hint="eastAsia"/>
          <w:sz w:val="24"/>
          <w:szCs w:val="24"/>
        </w:rPr>
      </w:pPr>
      <w:r>
        <w:rPr>
          <w:rFonts w:hint="eastAsia"/>
          <w:sz w:val="24"/>
          <w:szCs w:val="24"/>
        </w:rPr>
        <w:t>2月4日中午，仙桃汉江边，一名男子落水，其女下河施救。39岁的新仙桃人依立拜（来自新疆）骑着一匹大白马冲入水中施救，在冬泳爱好者刘杭州协助下，成功将落水男子救上岸。依立拜的朋友、仙桃市民苏邵高则下水救起女子。勇救落水者的善举，持续登上各平台榜单。登榜背后的推手是千千万万网友的真诚点赞，凡人善举动人心。</w:t>
      </w:r>
    </w:p>
    <w:p w14:paraId="089EFF8C">
      <w:pPr>
        <w:ind w:left="0" w:leftChars="0" w:firstLine="420" w:firstLineChars="175"/>
        <w:rPr>
          <w:rFonts w:hint="eastAsia"/>
          <w:sz w:val="24"/>
          <w:szCs w:val="24"/>
        </w:rPr>
      </w:pPr>
      <w:r>
        <w:rPr>
          <w:rFonts w:hint="eastAsia"/>
          <w:sz w:val="24"/>
          <w:szCs w:val="24"/>
        </w:rPr>
        <w:t>世上没有从天而降的英雄，只有挺身而出的凡人。新闻报道中，不难看出几名救人者，就是日常生活中，我们身边的亲友邻居，也有可能是与你、我、他擦肩而过的路人。如来自新疆的依立拜是名养马人，苏邵高因爱马与依立拜结识成为好友，冬泳爱好者刘杭州只是当地中医院一名普通的行政人员。在这个世界上，他们平凡得不能再平凡，可却不影响他们用毫不犹豫的行动，用一身的浩然正气，用“骑着白马、仗剑走天涯”的侠义，给我们最深的感动，让我们瞬间热泪盈眶。</w:t>
      </w:r>
    </w:p>
    <w:p w14:paraId="4DDC2142">
      <w:pPr>
        <w:ind w:left="0" w:leftChars="0" w:firstLine="420" w:firstLineChars="175"/>
        <w:rPr>
          <w:rFonts w:hint="eastAsia"/>
          <w:sz w:val="24"/>
          <w:szCs w:val="24"/>
        </w:rPr>
      </w:pPr>
      <w:r>
        <w:rPr>
          <w:rFonts w:hint="eastAsia"/>
          <w:sz w:val="24"/>
          <w:szCs w:val="24"/>
        </w:rPr>
        <w:t>凡人善举动人心。他们有时候是一次危急关头的挺身而出，有时候只是一句正气凛然的话语，有时候更只是一份较为寻常的坚持……每每故事发生后令人感动，就是作为一名平凡人，他们书写着属于当下、属于我们的英雄故事。</w:t>
      </w:r>
    </w:p>
    <w:p w14:paraId="645DE7E9">
      <w:pPr>
        <w:ind w:left="0" w:leftChars="0" w:firstLine="420" w:firstLineChars="175"/>
        <w:rPr>
          <w:rFonts w:hint="eastAsia"/>
          <w:sz w:val="24"/>
          <w:szCs w:val="24"/>
        </w:rPr>
      </w:pPr>
      <w:r>
        <w:rPr>
          <w:rFonts w:hint="eastAsia"/>
          <w:sz w:val="24"/>
          <w:szCs w:val="24"/>
        </w:rPr>
        <w:t>这些平凡人的善举，感动着你我他，为这个世界传递着向上向善的力量！我们向平凡英雄致敬，就是向奋斗者致敬，就是向追梦人致敬！</w:t>
      </w:r>
    </w:p>
    <w:p w14:paraId="4247AD60">
      <w:pPr>
        <w:ind w:left="0" w:leftChars="0" w:firstLine="420" w:firstLineChars="175"/>
        <w:rPr>
          <w:rFonts w:hint="eastAsia"/>
          <w:sz w:val="24"/>
          <w:szCs w:val="24"/>
        </w:rPr>
      </w:pPr>
    </w:p>
    <w:p w14:paraId="67809931">
      <w:pPr>
        <w:ind w:left="0" w:leftChars="0" w:firstLine="420" w:firstLineChars="175"/>
        <w:rPr>
          <w:rFonts w:hint="eastAsia"/>
          <w:sz w:val="24"/>
          <w:szCs w:val="24"/>
        </w:rPr>
      </w:pPr>
    </w:p>
    <w:p w14:paraId="7E34CA68">
      <w:pPr>
        <w:ind w:left="0" w:leftChars="0" w:firstLine="420" w:firstLineChars="175"/>
        <w:rPr>
          <w:rFonts w:hint="eastAsia"/>
          <w:sz w:val="24"/>
          <w:szCs w:val="24"/>
        </w:rPr>
      </w:pPr>
    </w:p>
    <w:p w14:paraId="559BCFAA">
      <w:pPr>
        <w:ind w:left="0" w:leftChars="0" w:firstLine="420" w:firstLineChars="175"/>
        <w:rPr>
          <w:rFonts w:hint="eastAsia"/>
          <w:sz w:val="24"/>
          <w:szCs w:val="24"/>
        </w:rPr>
      </w:pPr>
    </w:p>
    <w:p w14:paraId="1E8C56CF">
      <w:pPr>
        <w:ind w:left="0" w:leftChars="0" w:firstLine="420" w:firstLineChars="175"/>
        <w:rPr>
          <w:rFonts w:hint="eastAsia"/>
          <w:sz w:val="24"/>
          <w:szCs w:val="24"/>
        </w:rPr>
      </w:pPr>
    </w:p>
    <w:p w14:paraId="196B269A">
      <w:pPr>
        <w:ind w:left="0" w:leftChars="0" w:firstLine="420" w:firstLineChars="175"/>
        <w:rPr>
          <w:rFonts w:hint="eastAsia"/>
          <w:sz w:val="24"/>
          <w:szCs w:val="24"/>
        </w:rPr>
      </w:pPr>
    </w:p>
    <w:p w14:paraId="2EE81032">
      <w:pPr>
        <w:ind w:left="0" w:leftChars="0" w:firstLine="420" w:firstLineChars="175"/>
        <w:rPr>
          <w:rFonts w:hint="eastAsia"/>
          <w:sz w:val="24"/>
          <w:szCs w:val="24"/>
        </w:rPr>
      </w:pPr>
    </w:p>
    <w:p w14:paraId="6C62FC18">
      <w:pPr>
        <w:ind w:left="0" w:leftChars="0" w:firstLine="420" w:firstLineChars="175"/>
        <w:rPr>
          <w:rFonts w:hint="eastAsia"/>
          <w:sz w:val="24"/>
          <w:szCs w:val="24"/>
        </w:rPr>
      </w:pPr>
    </w:p>
    <w:p w14:paraId="035A1AB2">
      <w:pPr>
        <w:ind w:left="0" w:leftChars="0" w:firstLine="420" w:firstLineChars="175"/>
        <w:rPr>
          <w:rFonts w:hint="eastAsia"/>
          <w:sz w:val="24"/>
          <w:szCs w:val="24"/>
        </w:rPr>
      </w:pPr>
    </w:p>
    <w:p w14:paraId="0F28AEBD">
      <w:pPr>
        <w:ind w:left="0" w:leftChars="0" w:firstLine="420" w:firstLineChars="175"/>
        <w:rPr>
          <w:rFonts w:hint="eastAsia"/>
          <w:sz w:val="24"/>
          <w:szCs w:val="24"/>
        </w:rPr>
      </w:pPr>
    </w:p>
    <w:p w14:paraId="0661DD3B">
      <w:pPr>
        <w:ind w:left="0" w:leftChars="0" w:firstLine="420" w:firstLineChars="175"/>
        <w:rPr>
          <w:rFonts w:hint="eastAsia"/>
          <w:sz w:val="24"/>
          <w:szCs w:val="24"/>
        </w:rPr>
      </w:pPr>
    </w:p>
    <w:p w14:paraId="07D97660">
      <w:pPr>
        <w:ind w:left="0" w:leftChars="0" w:firstLine="420" w:firstLineChars="175"/>
        <w:rPr>
          <w:rFonts w:hint="eastAsia"/>
          <w:sz w:val="24"/>
          <w:szCs w:val="24"/>
        </w:rPr>
      </w:pPr>
    </w:p>
    <w:p w14:paraId="0BBDA776">
      <w:pPr>
        <w:ind w:left="0" w:leftChars="0" w:firstLine="420" w:firstLineChars="175"/>
        <w:rPr>
          <w:rFonts w:hint="eastAsia"/>
          <w:sz w:val="24"/>
          <w:szCs w:val="24"/>
        </w:rPr>
      </w:pPr>
    </w:p>
    <w:p w14:paraId="5A21FF73">
      <w:pPr>
        <w:ind w:left="0" w:leftChars="0" w:firstLine="420" w:firstLineChars="175"/>
        <w:rPr>
          <w:rFonts w:hint="eastAsia"/>
          <w:sz w:val="24"/>
          <w:szCs w:val="24"/>
        </w:rPr>
      </w:pPr>
    </w:p>
    <w:p w14:paraId="18B01E91">
      <w:pPr>
        <w:ind w:left="0" w:leftChars="0" w:firstLine="420" w:firstLineChars="175"/>
        <w:rPr>
          <w:rFonts w:hint="eastAsia"/>
          <w:sz w:val="24"/>
          <w:szCs w:val="24"/>
        </w:rPr>
      </w:pPr>
    </w:p>
    <w:p w14:paraId="3E055B7F">
      <w:pPr>
        <w:ind w:left="0" w:leftChars="0" w:firstLine="420" w:firstLineChars="175"/>
        <w:rPr>
          <w:rFonts w:hint="eastAsia"/>
          <w:sz w:val="24"/>
          <w:szCs w:val="24"/>
        </w:rPr>
      </w:pPr>
    </w:p>
    <w:p w14:paraId="6FBD4A53">
      <w:pPr>
        <w:ind w:left="0" w:leftChars="0" w:firstLine="420" w:firstLineChars="175"/>
        <w:rPr>
          <w:rFonts w:hint="eastAsia"/>
          <w:sz w:val="24"/>
          <w:szCs w:val="24"/>
        </w:rPr>
      </w:pPr>
    </w:p>
    <w:p w14:paraId="4532ADB9">
      <w:pPr>
        <w:ind w:left="0" w:leftChars="0" w:firstLine="420" w:firstLineChars="175"/>
        <w:rPr>
          <w:rFonts w:hint="eastAsia"/>
          <w:sz w:val="24"/>
          <w:szCs w:val="24"/>
        </w:rPr>
      </w:pPr>
    </w:p>
    <w:p w14:paraId="69FCFD51">
      <w:pPr>
        <w:ind w:left="0" w:leftChars="0" w:firstLine="420" w:firstLineChars="175"/>
        <w:rPr>
          <w:rFonts w:hint="eastAsia"/>
          <w:sz w:val="24"/>
          <w:szCs w:val="24"/>
        </w:rPr>
      </w:pPr>
    </w:p>
    <w:p w14:paraId="49D7BE90">
      <w:pPr>
        <w:ind w:left="0" w:leftChars="0" w:firstLine="420" w:firstLineChars="175"/>
        <w:rPr>
          <w:rFonts w:hint="eastAsia"/>
          <w:sz w:val="24"/>
          <w:szCs w:val="24"/>
        </w:rPr>
      </w:pPr>
    </w:p>
    <w:p w14:paraId="62698712">
      <w:pPr>
        <w:ind w:left="0" w:leftChars="0" w:firstLine="420" w:firstLineChars="175"/>
        <w:rPr>
          <w:rFonts w:hint="eastAsia"/>
          <w:sz w:val="24"/>
          <w:szCs w:val="24"/>
        </w:rPr>
      </w:pPr>
    </w:p>
    <w:p w14:paraId="67FF1C83">
      <w:pPr>
        <w:ind w:left="0" w:leftChars="0" w:firstLine="420" w:firstLineChars="175"/>
        <w:rPr>
          <w:rFonts w:hint="eastAsia"/>
          <w:sz w:val="24"/>
          <w:szCs w:val="24"/>
        </w:rPr>
      </w:pPr>
    </w:p>
    <w:p w14:paraId="3EB4DA84">
      <w:pPr>
        <w:ind w:left="0" w:leftChars="0" w:firstLine="420" w:firstLineChars="175"/>
        <w:rPr>
          <w:rFonts w:hint="eastAsia"/>
          <w:sz w:val="24"/>
          <w:szCs w:val="24"/>
        </w:rPr>
      </w:pPr>
    </w:p>
    <w:p w14:paraId="5EEFE0A2">
      <w:pPr>
        <w:ind w:left="0" w:leftChars="0" w:firstLine="420" w:firstLineChars="175"/>
        <w:rPr>
          <w:rFonts w:hint="eastAsia"/>
          <w:sz w:val="24"/>
          <w:szCs w:val="24"/>
        </w:rPr>
      </w:pPr>
    </w:p>
    <w:p w14:paraId="7D0EA0EA">
      <w:pPr>
        <w:ind w:left="0" w:leftChars="0" w:firstLine="420" w:firstLineChars="175"/>
        <w:rPr>
          <w:rFonts w:hint="eastAsia"/>
          <w:sz w:val="24"/>
          <w:szCs w:val="24"/>
        </w:rPr>
      </w:pPr>
    </w:p>
    <w:p w14:paraId="469EBC9D">
      <w:pPr>
        <w:ind w:left="0" w:leftChars="0" w:firstLine="420" w:firstLineChars="175"/>
        <w:rPr>
          <w:rFonts w:hint="eastAsia"/>
          <w:sz w:val="24"/>
          <w:szCs w:val="24"/>
        </w:rPr>
      </w:pPr>
    </w:p>
    <w:p w14:paraId="341B1CF7">
      <w:pPr>
        <w:ind w:left="0" w:leftChars="0" w:firstLine="420" w:firstLineChars="175"/>
        <w:rPr>
          <w:rFonts w:hint="eastAsia"/>
          <w:sz w:val="24"/>
          <w:szCs w:val="24"/>
        </w:rPr>
      </w:pPr>
    </w:p>
    <w:p w14:paraId="27805737">
      <w:pPr>
        <w:ind w:left="0" w:leftChars="0" w:firstLine="420" w:firstLineChars="175"/>
        <w:rPr>
          <w:rFonts w:hint="eastAsia"/>
          <w:sz w:val="24"/>
          <w:szCs w:val="24"/>
        </w:rPr>
      </w:pPr>
    </w:p>
    <w:p w14:paraId="1FD8B613">
      <w:pPr>
        <w:ind w:left="0" w:leftChars="0" w:firstLine="420" w:firstLineChars="175"/>
        <w:rPr>
          <w:rFonts w:hint="eastAsia"/>
          <w:sz w:val="24"/>
          <w:szCs w:val="24"/>
        </w:rPr>
      </w:pPr>
    </w:p>
    <w:p w14:paraId="0934B400">
      <w:pPr>
        <w:ind w:left="0" w:leftChars="0" w:firstLine="420" w:firstLineChars="175"/>
        <w:rPr>
          <w:rFonts w:hint="eastAsia"/>
          <w:sz w:val="24"/>
          <w:szCs w:val="24"/>
        </w:rPr>
      </w:pPr>
    </w:p>
    <w:p w14:paraId="09B55878">
      <w:pPr>
        <w:ind w:left="0" w:leftChars="0" w:firstLine="420" w:firstLineChars="175"/>
        <w:rPr>
          <w:rFonts w:hint="eastAsia"/>
          <w:sz w:val="24"/>
          <w:szCs w:val="24"/>
        </w:rPr>
      </w:pPr>
    </w:p>
    <w:p w14:paraId="200C4C64">
      <w:pPr>
        <w:ind w:left="0" w:leftChars="0" w:firstLine="420" w:firstLineChars="175"/>
        <w:rPr>
          <w:rFonts w:hint="eastAsia"/>
          <w:sz w:val="24"/>
          <w:szCs w:val="24"/>
        </w:rPr>
      </w:pPr>
    </w:p>
    <w:p w14:paraId="1FB1876D">
      <w:pPr>
        <w:ind w:left="0" w:leftChars="0" w:firstLine="420" w:firstLineChars="175"/>
        <w:rPr>
          <w:rFonts w:hint="eastAsia"/>
          <w:sz w:val="24"/>
          <w:szCs w:val="24"/>
        </w:rPr>
      </w:pPr>
    </w:p>
    <w:p w14:paraId="57C92B23">
      <w:pPr>
        <w:ind w:left="0" w:leftChars="0" w:firstLine="420" w:firstLineChars="175"/>
        <w:rPr>
          <w:rFonts w:hint="eastAsia"/>
          <w:sz w:val="24"/>
          <w:szCs w:val="24"/>
        </w:rPr>
      </w:pPr>
    </w:p>
    <w:p w14:paraId="54F69537">
      <w:pPr>
        <w:ind w:left="0" w:leftChars="0" w:firstLine="420" w:firstLineChars="175"/>
        <w:rPr>
          <w:rFonts w:hint="eastAsia"/>
          <w:sz w:val="24"/>
          <w:szCs w:val="24"/>
        </w:rPr>
      </w:pPr>
    </w:p>
    <w:p w14:paraId="5A2836EF">
      <w:pPr>
        <w:jc w:val="center"/>
        <w:rPr>
          <w:rFonts w:hint="eastAsia" w:ascii="方正大黑体_GBK" w:hAnsi="方正大黑体_GBK" w:eastAsia="方正大黑体_GBK" w:cs="方正大黑体_GBK"/>
          <w:sz w:val="28"/>
          <w:szCs w:val="28"/>
          <w:lang w:val="en-US" w:eastAsia="zh-CN"/>
        </w:rPr>
      </w:pPr>
      <w:r>
        <w:rPr>
          <w:rFonts w:hint="eastAsia" w:ascii="方正大黑体_GBK" w:hAnsi="方正大黑体_GBK" w:eastAsia="方正大黑体_GBK" w:cs="方正大黑体_GBK"/>
          <w:sz w:val="28"/>
          <w:szCs w:val="28"/>
          <w:lang w:val="en-US" w:eastAsia="zh-CN"/>
        </w:rPr>
        <w:t>骆驼突然受惊将母子摔下驼背</w:t>
      </w:r>
    </w:p>
    <w:p w14:paraId="19631D3F">
      <w:pPr>
        <w:jc w:val="center"/>
        <w:rPr>
          <w:rFonts w:hint="eastAsia" w:ascii="方正大黑体_GBK" w:hAnsi="方正大黑体_GBK" w:eastAsia="方正大黑体_GBK" w:cs="方正大黑体_GBK"/>
          <w:sz w:val="28"/>
          <w:szCs w:val="28"/>
          <w:lang w:val="en-US" w:eastAsia="zh-CN"/>
        </w:rPr>
      </w:pPr>
      <w:r>
        <w:rPr>
          <w:rFonts w:hint="eastAsia" w:ascii="方正大黑体_GBK" w:hAnsi="方正大黑体_GBK" w:eastAsia="方正大黑体_GBK" w:cs="方正大黑体_GBK"/>
          <w:sz w:val="28"/>
          <w:szCs w:val="28"/>
          <w:lang w:val="en-US" w:eastAsia="zh-CN"/>
        </w:rPr>
        <w:t>当事人称差点被踢死 武汉军医夫妻跪地施救</w:t>
      </w:r>
    </w:p>
    <w:p w14:paraId="4E28E5C0">
      <w:pPr>
        <w:ind w:left="0" w:leftChars="0" w:firstLine="420" w:firstLineChars="175"/>
        <w:rPr>
          <w:rFonts w:hint="eastAsia"/>
          <w:sz w:val="24"/>
          <w:szCs w:val="24"/>
        </w:rPr>
      </w:pPr>
      <w:r>
        <w:rPr>
          <w:rFonts w:hint="eastAsia"/>
          <w:sz w:val="24"/>
          <w:szCs w:val="24"/>
        </w:rPr>
        <w:t>楚天都市报极目新闻讯（记者李贤诚）8月7日，河南一名女游客带着儿子在内蒙古鄂尔多斯市一沙漠景区体验骑骆驼项目时，骆驼突然受惊致母子二人摔落倒地，当事人差点被踢死。所幸事发现场，一对来自武汉的军医夫妻及时出手，对女游客紧急施救，并帮她顺利抵达医院就医。</w:t>
      </w:r>
    </w:p>
    <w:p w14:paraId="1F49EE9C">
      <w:pPr>
        <w:ind w:left="0" w:leftChars="0" w:firstLine="420" w:firstLineChars="175"/>
        <w:rPr>
          <w:rFonts w:hint="eastAsia"/>
          <w:sz w:val="24"/>
          <w:szCs w:val="24"/>
        </w:rPr>
      </w:pPr>
      <w:r>
        <w:rPr>
          <w:rFonts w:hint="eastAsia"/>
          <w:sz w:val="24"/>
          <w:szCs w:val="24"/>
        </w:rPr>
        <w:t>8日，这名女游客在社交平台发文称“大难不死”。9日，极目新闻记者联系上受伤女游客的丈夫郑先生。他称，8月7日下午，他们一家四口在鄂尔多斯市银肯塔拉沙漠生态旅游景区游玩，妻子带着儿子在体验骑骆驼项目时，骆驼突然受惊，母子二人从近两米高的驼背上摔落，妻子头部还被骆驼踢了一脚，意识出现模糊，所幸年幼的孩子并无大碍。</w:t>
      </w:r>
    </w:p>
    <w:p w14:paraId="57960345">
      <w:pPr>
        <w:ind w:left="0" w:leftChars="0" w:firstLine="420" w:firstLineChars="175"/>
        <w:rPr>
          <w:rFonts w:hint="eastAsia"/>
          <w:sz w:val="24"/>
          <w:szCs w:val="24"/>
        </w:rPr>
      </w:pPr>
      <w:r>
        <w:rPr>
          <w:rFonts w:hint="eastAsia"/>
          <w:sz w:val="24"/>
          <w:szCs w:val="24"/>
        </w:rPr>
        <w:t>郑先生说，幸亏当时有一对来自武汉的军医夫妻及时伸出援手，紧急处理他妻子的伤情，“当时我老婆头上血流得吓人，非常感谢那两位医生。”</w:t>
      </w:r>
    </w:p>
    <w:p w14:paraId="31F1735B">
      <w:pPr>
        <w:ind w:left="0" w:leftChars="0" w:firstLine="420" w:firstLineChars="175"/>
        <w:rPr>
          <w:rFonts w:hint="eastAsia"/>
          <w:sz w:val="24"/>
          <w:szCs w:val="24"/>
        </w:rPr>
      </w:pPr>
      <w:r>
        <w:rPr>
          <w:rFonts w:hint="eastAsia"/>
          <w:sz w:val="24"/>
          <w:szCs w:val="24"/>
        </w:rPr>
        <w:t>郑先生告诉极目新闻记者，他妻子后被送往当地医院治疗，又转院至呼和浩特的医院，经诊断颅内没有出血，身上没有骨折，目前正在观察，“昨天我老婆可以吃饭了，但身上多处疼痛，我们订了明天的机票打算回河南休养。”</w:t>
      </w:r>
    </w:p>
    <w:p w14:paraId="430E9912">
      <w:pPr>
        <w:ind w:left="0" w:leftChars="0" w:firstLine="420" w:firstLineChars="175"/>
        <w:rPr>
          <w:rFonts w:hint="eastAsia"/>
          <w:sz w:val="24"/>
          <w:szCs w:val="24"/>
        </w:rPr>
      </w:pPr>
      <w:r>
        <w:rPr>
          <w:rFonts w:hint="eastAsia"/>
          <w:sz w:val="24"/>
          <w:szCs w:val="24"/>
        </w:rPr>
        <w:t>另据中部战区总医院消息，事发后，景区工作人员虽第一时间抵达现场，但因缺乏专业医疗知识，无法及时有效处置。救人的这对军医夫妻是来自中部战区总医院汉口院区的超声诊断科副主任医师杜锐、心脑血管科护士长唐晓</w:t>
      </w:r>
      <w:bookmarkStart w:id="0" w:name="_GoBack"/>
      <w:bookmarkEnd w:id="0"/>
      <w:r>
        <w:rPr>
          <w:rFonts w:hint="eastAsia"/>
          <w:sz w:val="24"/>
          <w:szCs w:val="24"/>
        </w:rPr>
        <w:t>艳。</w:t>
      </w:r>
    </w:p>
    <w:p w14:paraId="1F311627">
      <w:pPr>
        <w:ind w:left="0" w:leftChars="0" w:firstLine="420" w:firstLineChars="175"/>
        <w:rPr>
          <w:rFonts w:hint="eastAsia"/>
          <w:sz w:val="24"/>
          <w:szCs w:val="24"/>
        </w:rPr>
      </w:pPr>
      <w:r>
        <w:rPr>
          <w:rFonts w:hint="eastAsia"/>
          <w:sz w:val="24"/>
          <w:szCs w:val="24"/>
        </w:rPr>
        <w:t>事发现场，女游客在意识清醒时移交怀中的孩子后突发虚脱，所幸孩子体表没有明显外伤。唐晓艳护士长及时按压伤者头部出血点，杜锐医生同步评估患者四肢伤情，发现其左下肢姿势异常但无明确骨折征象，头部皮肤撕裂伴有活动性出血，额部见弧形创口伴有局部皮肤凹陷。</w:t>
      </w:r>
    </w:p>
    <w:p w14:paraId="01A9BFE7">
      <w:pPr>
        <w:ind w:left="0" w:leftChars="0" w:firstLine="420" w:firstLineChars="175"/>
        <w:rPr>
          <w:rFonts w:hint="eastAsia"/>
          <w:sz w:val="24"/>
          <w:szCs w:val="24"/>
        </w:rPr>
      </w:pPr>
      <w:r>
        <w:rPr>
          <w:rFonts w:hint="eastAsia"/>
          <w:sz w:val="24"/>
          <w:szCs w:val="24"/>
        </w:rPr>
        <w:t>紧急止血按压后，这对医护夫妻一直陪着伤者，担心会发生颅内损伤，于是通过间歇对话判断她的语言及视物能力有无变化。同时，由于伤者头痛加剧，夫妻二人全力参与协调转运，终于帮她顺利抵达当地医院，并于当晚脱离危险。</w:t>
      </w:r>
    </w:p>
    <w:p w14:paraId="08972C3F">
      <w:pPr>
        <w:ind w:left="0" w:leftChars="0" w:firstLine="420" w:firstLineChars="175"/>
        <w:rPr>
          <w:sz w:val="24"/>
          <w:szCs w:val="24"/>
        </w:rPr>
      </w:pPr>
      <w:r>
        <w:rPr>
          <w:rFonts w:hint="eastAsia"/>
          <w:sz w:val="24"/>
          <w:szCs w:val="24"/>
        </w:rPr>
        <w:t>9日，银肯塔拉沙漠生态旅游景区工作人员告诉极目新闻记者，骆驼当时受惊致游客倒地，这种事情没法完全避免，其他的景区也曾有类似情况出现。该受伤游客落地的位置是沙地，头部有擦伤，后经检查没有脑出血及骨折，目前他们正配合伤者家属处理后续事宜。</w:t>
      </w:r>
    </w:p>
    <w:sectPr>
      <w:footerReference r:id="rId3" w:type="default"/>
      <w:pgSz w:w="11906" w:h="16838"/>
      <w:pgMar w:top="1270" w:right="1800" w:bottom="127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559308C-F232-40B8-83F4-7E7DB83470BC}"/>
  </w:font>
  <w:font w:name="方正大黑体_GBK">
    <w:panose1 w:val="02010600010101010101"/>
    <w:charset w:val="86"/>
    <w:family w:val="auto"/>
    <w:pitch w:val="default"/>
    <w:sig w:usb0="00000001" w:usb1="080E0000" w:usb2="00000000" w:usb3="00000000" w:csb0="40040001" w:csb1="C0D60000"/>
    <w:embedRegular r:id="rId2" w:fontKey="{A640B117-3147-4F73-8ED3-FEA897715531}"/>
  </w:font>
  <w:font w:name="微软雅黑">
    <w:panose1 w:val="020B0503020204020204"/>
    <w:charset w:val="86"/>
    <w:family w:val="auto"/>
    <w:pitch w:val="default"/>
    <w:sig w:usb0="80000287" w:usb1="2ACF3C50" w:usb2="00000016" w:usb3="00000000" w:csb0="0004001F" w:csb1="00000000"/>
    <w:embedRegular r:id="rId3" w:fontKey="{501F0EBF-D017-4214-9A94-EF47C9E464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818C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9ED5A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59ED5A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57984"/>
    <w:rsid w:val="0B0645A2"/>
    <w:rsid w:val="446E0159"/>
    <w:rsid w:val="71E57984"/>
    <w:rsid w:val="7F581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8</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2026-03-09T14:35:00Z</dcterms:created>
  <dc:creator>李文光</dc:creator>
  <cp:lastModifiedBy>李文光</cp:lastModifiedBy>
  <cp:lastPrinted>2026-03-09T14:43:49Z</cp:lastPrinted>
  <dcterms:modified xsi:type="dcterms:W3CDTF">2026-03-09T14:44:49Z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D577C8B3EC694B2BBFB8C13165BFA8D8_13</vt:lpwstr>
  </property>
  <property fmtid="{D5CDD505-2E9C-101B-9397-08002B2CF9AE}" pid="4" name="KSOTemplateDocerSaveRecord">
    <vt:lpwstr>eyJoZGlkIjoiZTIzYzE4MmM4MjA1MWIwOTFlZjNkZTRjYThiOGNiNDkiLCJ1c2VySWQiOiIxNTgyNzUzMTg0In0=</vt:lpwstr>
  </property>
</Properties>
</file>